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ED" w:rsidRPr="00993EED" w:rsidRDefault="00993EED" w:rsidP="00993EED">
      <w:pPr>
        <w:ind w:firstLine="0"/>
        <w:jc w:val="center"/>
        <w:rPr>
          <w:b/>
          <w:sz w:val="20"/>
          <w:szCs w:val="20"/>
        </w:rPr>
      </w:pPr>
      <w:proofErr w:type="gramStart"/>
      <w:r w:rsidRPr="00993EED">
        <w:rPr>
          <w:b/>
          <w:sz w:val="20"/>
          <w:szCs w:val="20"/>
        </w:rPr>
        <w:t>………………………………………………………………….......</w:t>
      </w:r>
      <w:proofErr w:type="gramEnd"/>
      <w:r w:rsidRPr="00993EED">
        <w:rPr>
          <w:b/>
          <w:sz w:val="20"/>
          <w:szCs w:val="20"/>
        </w:rPr>
        <w:t xml:space="preserve"> ŞİRKETİ</w:t>
      </w:r>
    </w:p>
    <w:p w:rsidR="00993EED" w:rsidRPr="00993EED" w:rsidRDefault="00993EED" w:rsidP="00993EED">
      <w:pPr>
        <w:ind w:firstLine="0"/>
        <w:jc w:val="center"/>
        <w:rPr>
          <w:b/>
          <w:sz w:val="20"/>
          <w:szCs w:val="20"/>
        </w:rPr>
      </w:pPr>
      <w:r w:rsidRPr="00993EED">
        <w:rPr>
          <w:b/>
          <w:sz w:val="20"/>
          <w:szCs w:val="20"/>
        </w:rPr>
        <w:t>Tadil Metni</w:t>
      </w:r>
    </w:p>
    <w:p w:rsidR="00993EED" w:rsidRPr="00993EED" w:rsidRDefault="00993EED" w:rsidP="00993EED">
      <w:pPr>
        <w:ind w:firstLine="0"/>
        <w:rPr>
          <w:b/>
          <w:sz w:val="20"/>
          <w:szCs w:val="20"/>
        </w:rPr>
      </w:pPr>
    </w:p>
    <w:p w:rsidR="00993EED" w:rsidRPr="00993EED" w:rsidRDefault="00993EED" w:rsidP="00993EED">
      <w:pPr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>YENİ ŞEKLİ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>SERMAYE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>
        <w:rPr>
          <w:sz w:val="20"/>
          <w:szCs w:val="20"/>
        </w:rPr>
        <w:t>MADDE 6</w:t>
      </w:r>
      <w:r w:rsidRPr="00993EED">
        <w:rPr>
          <w:sz w:val="20"/>
          <w:szCs w:val="20"/>
        </w:rPr>
        <w:t xml:space="preserve"> 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 xml:space="preserve">Şirketin sermayesi, beheri </w:t>
      </w:r>
      <w:proofErr w:type="gramStart"/>
      <w:r w:rsidRPr="00993EED">
        <w:rPr>
          <w:sz w:val="20"/>
          <w:szCs w:val="20"/>
        </w:rPr>
        <w:t>..........,</w:t>
      </w:r>
      <w:proofErr w:type="gramEnd"/>
      <w:r w:rsidRPr="00993EED">
        <w:rPr>
          <w:sz w:val="20"/>
          <w:szCs w:val="20"/>
        </w:rPr>
        <w:t xml:space="preserve">00 Türk Lirası değerinde ............. paya ayrılmış toplam </w:t>
      </w:r>
      <w:proofErr w:type="gramStart"/>
      <w:r w:rsidRPr="00993EED">
        <w:rPr>
          <w:sz w:val="20"/>
          <w:szCs w:val="20"/>
        </w:rPr>
        <w:t>....................,</w:t>
      </w:r>
      <w:proofErr w:type="gramEnd"/>
      <w:r w:rsidRPr="00993EED">
        <w:rPr>
          <w:sz w:val="20"/>
          <w:szCs w:val="20"/>
        </w:rPr>
        <w:t>00 Türk Lirası değerindedir.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>Bu sermayenin dağılımı aşağıdaki gibidir: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proofErr w:type="gramStart"/>
      <w:r w:rsidRPr="00993EED">
        <w:rPr>
          <w:sz w:val="20"/>
          <w:szCs w:val="20"/>
        </w:rPr>
        <w:t>............</w:t>
      </w:r>
      <w:proofErr w:type="gramEnd"/>
      <w:r w:rsidRPr="00993EED">
        <w:rPr>
          <w:color w:val="FF0000"/>
          <w:sz w:val="20"/>
          <w:szCs w:val="20"/>
        </w:rPr>
        <w:t>(Ortak)</w:t>
      </w:r>
      <w:r w:rsidRPr="00993EED">
        <w:rPr>
          <w:sz w:val="20"/>
          <w:szCs w:val="20"/>
        </w:rPr>
        <w:t xml:space="preserve">............................. : Beheri </w:t>
      </w:r>
      <w:proofErr w:type="gramStart"/>
      <w:r w:rsidRPr="00993EED">
        <w:rPr>
          <w:sz w:val="20"/>
          <w:szCs w:val="20"/>
        </w:rPr>
        <w:t>...........,</w:t>
      </w:r>
      <w:proofErr w:type="gramEnd"/>
      <w:r w:rsidRPr="00993EED">
        <w:rPr>
          <w:sz w:val="20"/>
          <w:szCs w:val="20"/>
        </w:rPr>
        <w:t xml:space="preserve">00 Türk Lirası değerinde .............. adet paya karşılık gelen </w:t>
      </w:r>
      <w:proofErr w:type="gramStart"/>
      <w:r w:rsidRPr="00993EED">
        <w:rPr>
          <w:sz w:val="20"/>
          <w:szCs w:val="20"/>
        </w:rPr>
        <w:t>.................,</w:t>
      </w:r>
      <w:proofErr w:type="gramEnd"/>
      <w:r w:rsidRPr="00993EED">
        <w:rPr>
          <w:sz w:val="20"/>
          <w:szCs w:val="20"/>
        </w:rPr>
        <w:t xml:space="preserve">00 Türk Lirası, 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proofErr w:type="gramStart"/>
      <w:r w:rsidRPr="00993EED">
        <w:rPr>
          <w:sz w:val="20"/>
          <w:szCs w:val="20"/>
        </w:rPr>
        <w:t>............</w:t>
      </w:r>
      <w:proofErr w:type="gramEnd"/>
      <w:r w:rsidRPr="00993EED">
        <w:rPr>
          <w:color w:val="FF0000"/>
          <w:sz w:val="20"/>
          <w:szCs w:val="20"/>
        </w:rPr>
        <w:t>(Ortak)</w:t>
      </w:r>
      <w:r w:rsidRPr="00993EED">
        <w:rPr>
          <w:sz w:val="20"/>
          <w:szCs w:val="20"/>
        </w:rPr>
        <w:t xml:space="preserve">............................. : Beheri </w:t>
      </w:r>
      <w:proofErr w:type="gramStart"/>
      <w:r w:rsidRPr="00993EED">
        <w:rPr>
          <w:sz w:val="20"/>
          <w:szCs w:val="20"/>
        </w:rPr>
        <w:t>...........,</w:t>
      </w:r>
      <w:proofErr w:type="gramEnd"/>
      <w:r w:rsidRPr="00993EED">
        <w:rPr>
          <w:sz w:val="20"/>
          <w:szCs w:val="20"/>
        </w:rPr>
        <w:t xml:space="preserve">00 Türk Lirası değerinde .............. adet paya karşılık gelen </w:t>
      </w:r>
      <w:proofErr w:type="gramStart"/>
      <w:r w:rsidRPr="00993EED">
        <w:rPr>
          <w:sz w:val="20"/>
          <w:szCs w:val="20"/>
        </w:rPr>
        <w:t>.................,</w:t>
      </w:r>
      <w:proofErr w:type="gramEnd"/>
      <w:r w:rsidRPr="00993EED">
        <w:rPr>
          <w:sz w:val="20"/>
          <w:szCs w:val="20"/>
        </w:rPr>
        <w:t xml:space="preserve">00 Türk Lirası, 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proofErr w:type="gramStart"/>
      <w:r w:rsidRPr="00993EED">
        <w:rPr>
          <w:sz w:val="20"/>
          <w:szCs w:val="20"/>
        </w:rPr>
        <w:t>............</w:t>
      </w:r>
      <w:proofErr w:type="gramEnd"/>
      <w:r w:rsidRPr="00993EED">
        <w:rPr>
          <w:color w:val="FF0000"/>
          <w:sz w:val="20"/>
          <w:szCs w:val="20"/>
        </w:rPr>
        <w:t>(Ortak)</w:t>
      </w:r>
      <w:r w:rsidRPr="00993EED">
        <w:rPr>
          <w:sz w:val="20"/>
          <w:szCs w:val="20"/>
        </w:rPr>
        <w:t xml:space="preserve">............................. : Beheri </w:t>
      </w:r>
      <w:proofErr w:type="gramStart"/>
      <w:r w:rsidRPr="00993EED">
        <w:rPr>
          <w:sz w:val="20"/>
          <w:szCs w:val="20"/>
        </w:rPr>
        <w:t>...........,</w:t>
      </w:r>
      <w:proofErr w:type="gramEnd"/>
      <w:r w:rsidRPr="00993EED">
        <w:rPr>
          <w:sz w:val="20"/>
          <w:szCs w:val="20"/>
        </w:rPr>
        <w:t xml:space="preserve">00 Türk Lirası değerinde .............. adet paya karşılık gelen </w:t>
      </w:r>
      <w:proofErr w:type="gramStart"/>
      <w:r w:rsidRPr="00993EED">
        <w:rPr>
          <w:sz w:val="20"/>
          <w:szCs w:val="20"/>
        </w:rPr>
        <w:t>.................,</w:t>
      </w:r>
      <w:proofErr w:type="gramEnd"/>
      <w:r w:rsidRPr="00993EED">
        <w:rPr>
          <w:sz w:val="20"/>
          <w:szCs w:val="20"/>
        </w:rPr>
        <w:t xml:space="preserve">00 Türk Lirası, 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 xml:space="preserve">Tarafından karşılanmıştır. Önceki sermayeyi teşkil eden </w:t>
      </w:r>
      <w:proofErr w:type="gramStart"/>
      <w:r w:rsidRPr="00993EED">
        <w:rPr>
          <w:sz w:val="20"/>
          <w:szCs w:val="20"/>
        </w:rPr>
        <w:t>.............,</w:t>
      </w:r>
      <w:proofErr w:type="gramEnd"/>
      <w:r w:rsidRPr="00993EED">
        <w:rPr>
          <w:sz w:val="20"/>
          <w:szCs w:val="20"/>
        </w:rPr>
        <w:t xml:space="preserve">TL tamamen ödenmiş olup, …………………… SMMM/YMM’ler odasına </w:t>
      </w:r>
      <w:proofErr w:type="gramStart"/>
      <w:r w:rsidRPr="00993EED">
        <w:rPr>
          <w:sz w:val="20"/>
          <w:szCs w:val="20"/>
        </w:rPr>
        <w:t>….......</w:t>
      </w:r>
      <w:proofErr w:type="gramEnd"/>
      <w:r w:rsidRPr="00993EED">
        <w:rPr>
          <w:sz w:val="20"/>
          <w:szCs w:val="20"/>
        </w:rPr>
        <w:t xml:space="preserve">sicil numarası ile kayıtlı SMMM/YMM ……….............tarafından ....../......../.......tarihli ......sayılı rapor ile tespit edilmiştir. 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 xml:space="preserve">Bu defa artırılan sermayenin </w:t>
      </w:r>
      <w:proofErr w:type="gramStart"/>
      <w:r w:rsidRPr="00993EED">
        <w:rPr>
          <w:sz w:val="20"/>
          <w:szCs w:val="20"/>
        </w:rPr>
        <w:t>..................................</w:t>
      </w:r>
      <w:proofErr w:type="gramEnd"/>
      <w:r w:rsidRPr="00993EED">
        <w:rPr>
          <w:sz w:val="20"/>
          <w:szCs w:val="20"/>
        </w:rPr>
        <w:t xml:space="preserve">Türk Lirası TTK </w:t>
      </w:r>
      <w:proofErr w:type="spellStart"/>
      <w:r w:rsidRPr="00993EED">
        <w:rPr>
          <w:sz w:val="20"/>
          <w:szCs w:val="20"/>
        </w:rPr>
        <w:t>nın</w:t>
      </w:r>
      <w:proofErr w:type="spellEnd"/>
      <w:r w:rsidRPr="00993EED">
        <w:rPr>
          <w:sz w:val="20"/>
          <w:szCs w:val="20"/>
        </w:rPr>
        <w:t xml:space="preserve"> devralma yoluyla birleşmesi hükümleri nedeniyle </w:t>
      </w:r>
      <w:r w:rsidRPr="00993EED">
        <w:rPr>
          <w:sz w:val="20"/>
          <w:szCs w:val="20"/>
        </w:rPr>
        <w:t>Erzurum</w:t>
      </w:r>
      <w:r w:rsidRPr="00993EED">
        <w:rPr>
          <w:sz w:val="20"/>
          <w:szCs w:val="20"/>
        </w:rPr>
        <w:t xml:space="preserve"> Ticaret Sicili Müdürlüğünde ….........sicil ve ............... </w:t>
      </w:r>
      <w:proofErr w:type="spellStart"/>
      <w:r w:rsidRPr="00993EED">
        <w:rPr>
          <w:sz w:val="20"/>
          <w:szCs w:val="20"/>
        </w:rPr>
        <w:t>mersis</w:t>
      </w:r>
      <w:proofErr w:type="spellEnd"/>
      <w:r w:rsidRPr="00993EED">
        <w:rPr>
          <w:sz w:val="20"/>
          <w:szCs w:val="20"/>
        </w:rPr>
        <w:t xml:space="preserve"> numarası kayıtlı </w:t>
      </w:r>
      <w:proofErr w:type="gramStart"/>
      <w:r w:rsidRPr="00993EED">
        <w:rPr>
          <w:sz w:val="20"/>
          <w:szCs w:val="20"/>
        </w:rPr>
        <w:t>…............................</w:t>
      </w:r>
      <w:proofErr w:type="gramEnd"/>
      <w:r w:rsidRPr="00993EED">
        <w:rPr>
          <w:sz w:val="20"/>
          <w:szCs w:val="20"/>
        </w:rPr>
        <w:t xml:space="preserve"> </w:t>
      </w:r>
      <w:proofErr w:type="gramStart"/>
      <w:r w:rsidRPr="00993EED">
        <w:rPr>
          <w:sz w:val="20"/>
          <w:szCs w:val="20"/>
        </w:rPr>
        <w:t>.................…………….</w:t>
      </w:r>
      <w:proofErr w:type="gramEnd"/>
      <w:r w:rsidRPr="00993EED">
        <w:rPr>
          <w:sz w:val="20"/>
          <w:szCs w:val="20"/>
        </w:rPr>
        <w:t xml:space="preserve"> Ünvanlı şirketinin/firmanın özvarlığı/tescilli sermayesi olup, </w:t>
      </w:r>
      <w:proofErr w:type="gramStart"/>
      <w:r w:rsidRPr="00993EED">
        <w:rPr>
          <w:sz w:val="20"/>
          <w:szCs w:val="20"/>
        </w:rPr>
        <w:t>……………………</w:t>
      </w:r>
      <w:proofErr w:type="gramEnd"/>
      <w:r w:rsidRPr="00993EED">
        <w:rPr>
          <w:sz w:val="20"/>
          <w:szCs w:val="20"/>
        </w:rPr>
        <w:t xml:space="preserve"> SMMM/YMM’ler odasına </w:t>
      </w:r>
      <w:proofErr w:type="gramStart"/>
      <w:r w:rsidRPr="00993EED">
        <w:rPr>
          <w:sz w:val="20"/>
          <w:szCs w:val="20"/>
        </w:rPr>
        <w:t>….......</w:t>
      </w:r>
      <w:proofErr w:type="gramEnd"/>
      <w:r w:rsidRPr="00993EED">
        <w:rPr>
          <w:sz w:val="20"/>
          <w:szCs w:val="20"/>
        </w:rPr>
        <w:t>sicil numarası ile kayıtlı SMMM/YMM ……….............tarafından ....../......../.......tarihli ......sayılı rapor ile tespit edilmiştir.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pStyle w:val="GvdeMetni"/>
        <w:spacing w:before="0" w:after="0"/>
        <w:ind w:firstLine="0"/>
        <w:rPr>
          <w:b/>
          <w:sz w:val="20"/>
          <w:szCs w:val="20"/>
        </w:rPr>
      </w:pPr>
      <w:r w:rsidRPr="00993EED">
        <w:rPr>
          <w:color w:val="FF0000"/>
          <w:sz w:val="20"/>
          <w:szCs w:val="20"/>
        </w:rPr>
        <w:t>(</w:t>
      </w:r>
      <w:proofErr w:type="spellStart"/>
      <w:r w:rsidRPr="00993EED">
        <w:rPr>
          <w:color w:val="FF0000"/>
          <w:sz w:val="20"/>
          <w:szCs w:val="20"/>
        </w:rPr>
        <w:t>limited</w:t>
      </w:r>
      <w:proofErr w:type="spellEnd"/>
      <w:r w:rsidRPr="00993EED">
        <w:rPr>
          <w:color w:val="FF0000"/>
          <w:sz w:val="20"/>
          <w:szCs w:val="20"/>
        </w:rPr>
        <w:t xml:space="preserve"> şirketler için yazılacak açıklama) </w:t>
      </w:r>
      <w:r w:rsidRPr="00993EED">
        <w:rPr>
          <w:sz w:val="20"/>
          <w:szCs w:val="20"/>
        </w:rPr>
        <w:t>Sermaye taahhüt borçları genel kurulunun alacağı kararlar dairesinde ve tüm ortakların yazılı olurları alınmak sureti ile belirtilen tarihte önce istenebilir.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color w:val="FF0000"/>
          <w:sz w:val="20"/>
          <w:szCs w:val="20"/>
        </w:rPr>
        <w:t>(Anonim şirketler için yazılacak açıklama)</w:t>
      </w:r>
      <w:r w:rsidRPr="00993EED">
        <w:rPr>
          <w:sz w:val="20"/>
          <w:szCs w:val="20"/>
        </w:rPr>
        <w:t xml:space="preserve"> Hisse senetleri </w:t>
      </w:r>
      <w:proofErr w:type="gramStart"/>
      <w:r w:rsidRPr="00993EED">
        <w:rPr>
          <w:sz w:val="20"/>
          <w:szCs w:val="20"/>
        </w:rPr>
        <w:t>......................................................</w:t>
      </w:r>
      <w:proofErr w:type="gramEnd"/>
      <w:r w:rsidRPr="00993EED">
        <w:rPr>
          <w:sz w:val="20"/>
          <w:szCs w:val="20"/>
        </w:rPr>
        <w:t xml:space="preserve"> </w:t>
      </w:r>
      <w:proofErr w:type="gramStart"/>
      <w:r w:rsidRPr="00993EED">
        <w:rPr>
          <w:sz w:val="20"/>
          <w:szCs w:val="20"/>
        </w:rPr>
        <w:t>yazılıdır</w:t>
      </w:r>
      <w:proofErr w:type="gramEnd"/>
      <w:r w:rsidRPr="00993EED">
        <w:rPr>
          <w:sz w:val="20"/>
          <w:szCs w:val="20"/>
        </w:rPr>
        <w:t xml:space="preserve">.  Hisse senetleri muhtelif </w:t>
      </w:r>
      <w:proofErr w:type="gramStart"/>
      <w:r w:rsidRPr="00993EED">
        <w:rPr>
          <w:sz w:val="20"/>
          <w:szCs w:val="20"/>
        </w:rPr>
        <w:t>kupürler</w:t>
      </w:r>
      <w:proofErr w:type="gramEnd"/>
      <w:r w:rsidRPr="00993EED">
        <w:rPr>
          <w:sz w:val="20"/>
          <w:szCs w:val="20"/>
        </w:rPr>
        <w:t xml:space="preserve"> halinde bastırılabilir. Sermayenin tamamı ödenmedikçe hamiline yazılı hisse senedi çıkarılamaz.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  <w:r w:rsidRPr="00993EED">
        <w:rPr>
          <w:sz w:val="20"/>
          <w:szCs w:val="20"/>
        </w:rPr>
        <w:t>Bu husustaki ilanlar şirket sözleşmesinin ilan maddesi uyarınca yapılır.</w:t>
      </w:r>
    </w:p>
    <w:p w:rsidR="00993EED" w:rsidRPr="00993EED" w:rsidRDefault="00993EED" w:rsidP="00993EED">
      <w:pPr>
        <w:spacing w:before="0" w:after="0"/>
        <w:ind w:firstLine="0"/>
        <w:rPr>
          <w:sz w:val="20"/>
          <w:szCs w:val="20"/>
        </w:rPr>
      </w:pPr>
    </w:p>
    <w:p w:rsidR="00993EED" w:rsidRPr="00993EED" w:rsidRDefault="00993EED" w:rsidP="00993EED">
      <w:pPr>
        <w:ind w:firstLine="0"/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Yönetim Kurulu /Şirket Müdürü/Müdürleri</w:t>
      </w:r>
    </w:p>
    <w:p w:rsidR="00993EED" w:rsidRPr="00993EED" w:rsidRDefault="00993EED" w:rsidP="00993EED">
      <w:pPr>
        <w:ind w:firstLine="0"/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TCKN:</w:t>
      </w:r>
    </w:p>
    <w:p w:rsidR="00993EED" w:rsidRPr="00993EED" w:rsidRDefault="00993EED" w:rsidP="00993EED">
      <w:pPr>
        <w:ind w:firstLine="0"/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Adı Soyadı</w:t>
      </w:r>
    </w:p>
    <w:p w:rsidR="00993EED" w:rsidRPr="00993EED" w:rsidRDefault="00993EED" w:rsidP="00993EED">
      <w:pPr>
        <w:spacing w:before="0" w:after="0"/>
        <w:ind w:firstLine="0"/>
        <w:jc w:val="both"/>
        <w:rPr>
          <w:sz w:val="20"/>
          <w:szCs w:val="20"/>
        </w:rPr>
      </w:pPr>
    </w:p>
    <w:p w:rsidR="00993EED" w:rsidRPr="00993EED" w:rsidRDefault="00993EED" w:rsidP="00993EED">
      <w:pPr>
        <w:jc w:val="center"/>
        <w:rPr>
          <w:sz w:val="20"/>
          <w:szCs w:val="20"/>
        </w:rPr>
      </w:pPr>
    </w:p>
    <w:p w:rsidR="00993EED" w:rsidRPr="00993EED" w:rsidRDefault="00993EED" w:rsidP="00993EED">
      <w:pPr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Toplantı Başkan</w:t>
      </w:r>
    </w:p>
    <w:p w:rsidR="00993EED" w:rsidRPr="00993EED" w:rsidRDefault="00993EED" w:rsidP="00993EED">
      <w:pPr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Adı/Soyadı</w:t>
      </w:r>
    </w:p>
    <w:p w:rsidR="00993EED" w:rsidRPr="00993EED" w:rsidRDefault="00993EED" w:rsidP="00993EED">
      <w:pPr>
        <w:jc w:val="center"/>
        <w:rPr>
          <w:sz w:val="20"/>
          <w:szCs w:val="20"/>
        </w:rPr>
      </w:pPr>
      <w:r w:rsidRPr="00993EED">
        <w:rPr>
          <w:sz w:val="20"/>
          <w:szCs w:val="20"/>
        </w:rPr>
        <w:t>İmza</w:t>
      </w:r>
    </w:p>
    <w:p w:rsidR="00993EED" w:rsidRPr="00993EED" w:rsidRDefault="00993EED" w:rsidP="00993EED">
      <w:pPr>
        <w:spacing w:before="0" w:after="0"/>
        <w:ind w:firstLine="0"/>
        <w:jc w:val="both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jc w:val="both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jc w:val="both"/>
        <w:rPr>
          <w:sz w:val="20"/>
          <w:szCs w:val="20"/>
        </w:rPr>
      </w:pPr>
    </w:p>
    <w:p w:rsidR="00993EED" w:rsidRPr="00993EED" w:rsidRDefault="00993EED" w:rsidP="00993EED">
      <w:pPr>
        <w:spacing w:before="0" w:after="0"/>
        <w:ind w:firstLine="0"/>
        <w:jc w:val="center"/>
        <w:rPr>
          <w:color w:val="FF0000"/>
          <w:sz w:val="20"/>
          <w:szCs w:val="20"/>
        </w:rPr>
      </w:pPr>
      <w:r w:rsidRPr="00993EED">
        <w:rPr>
          <w:sz w:val="20"/>
          <w:szCs w:val="20"/>
        </w:rPr>
        <w:t xml:space="preserve">Bakanlık Temsilcisi </w:t>
      </w:r>
      <w:r w:rsidRPr="00993EED">
        <w:rPr>
          <w:color w:val="FF0000"/>
          <w:sz w:val="20"/>
          <w:szCs w:val="20"/>
        </w:rPr>
        <w:t>(Anonim Şirketlerde Zorunlu)</w:t>
      </w:r>
    </w:p>
    <w:p w:rsidR="00993EED" w:rsidRPr="00993EED" w:rsidRDefault="00993EED" w:rsidP="00993EED">
      <w:pPr>
        <w:spacing w:before="0" w:after="0"/>
        <w:ind w:firstLine="0"/>
        <w:jc w:val="center"/>
        <w:rPr>
          <w:color w:val="FF0000"/>
          <w:sz w:val="20"/>
          <w:szCs w:val="20"/>
        </w:rPr>
      </w:pPr>
      <w:r w:rsidRPr="00993EED">
        <w:rPr>
          <w:color w:val="FF0000"/>
          <w:sz w:val="20"/>
          <w:szCs w:val="20"/>
        </w:rPr>
        <w:t>Adı Soyadı</w:t>
      </w:r>
    </w:p>
    <w:p w:rsidR="00AF41A5" w:rsidRPr="00993EED" w:rsidRDefault="00993EED" w:rsidP="00993EED">
      <w:pPr>
        <w:spacing w:before="0" w:after="0"/>
        <w:ind w:firstLine="0"/>
        <w:jc w:val="center"/>
        <w:rPr>
          <w:color w:val="FF0000"/>
          <w:sz w:val="20"/>
          <w:szCs w:val="20"/>
        </w:rPr>
      </w:pPr>
      <w:r w:rsidRPr="00993EED">
        <w:rPr>
          <w:color w:val="FF0000"/>
          <w:sz w:val="20"/>
          <w:szCs w:val="20"/>
        </w:rPr>
        <w:t>İmza</w:t>
      </w:r>
      <w:bookmarkStart w:id="0" w:name="_GoBack"/>
      <w:bookmarkEnd w:id="0"/>
    </w:p>
    <w:sectPr w:rsidR="00AF41A5" w:rsidRPr="0099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ED"/>
    <w:rsid w:val="00165CCC"/>
    <w:rsid w:val="00993EED"/>
    <w:rsid w:val="00C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E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993EED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993EED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E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993EED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993EED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</dc:creator>
  <cp:lastModifiedBy>LNV</cp:lastModifiedBy>
  <cp:revision>1</cp:revision>
  <dcterms:created xsi:type="dcterms:W3CDTF">2023-05-24T20:03:00Z</dcterms:created>
  <dcterms:modified xsi:type="dcterms:W3CDTF">2023-05-24T20:05:00Z</dcterms:modified>
</cp:coreProperties>
</file>